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FD7" w:rsidRDefault="00D95FD7" w:rsidP="00D95FD7">
      <w:proofErr w:type="gramStart"/>
      <w:r>
        <w:t>Assignment I.</w:t>
      </w:r>
      <w:proofErr w:type="gramEnd"/>
    </w:p>
    <w:p w:rsidR="006E753F" w:rsidRDefault="00D95FD7" w:rsidP="00D95FD7">
      <w:r>
        <w:t>As a Chinese language teacher in American classrooms, please reflect your own teaching experience and thoughts on the difference between teaching Chinese language as a heritage language and teaching Chinese language as a second/world language.  Please write 1-2 pages essay/refection in either Chinese or English and don’t forget to include your name, email address and contact phone number.</w:t>
      </w:r>
    </w:p>
    <w:p w:rsidR="008C5FFE" w:rsidRDefault="008C5FFE" w:rsidP="00D95FD7"/>
    <w:p w:rsidR="009641A2" w:rsidRDefault="009641A2" w:rsidP="00D95FD7"/>
    <w:p w:rsidR="00EE363A" w:rsidRPr="005E6A60" w:rsidRDefault="00DA6488" w:rsidP="00D5377B">
      <w:pPr>
        <w:spacing w:line="480" w:lineRule="auto"/>
        <w:rPr>
          <w:rFonts w:asciiTheme="minorEastAsia" w:hAnsiTheme="minorEastAsia"/>
          <w:szCs w:val="24"/>
        </w:rPr>
      </w:pPr>
      <w:r>
        <w:rPr>
          <w:rFonts w:hint="eastAsia"/>
        </w:rPr>
        <w:t xml:space="preserve">   </w:t>
      </w:r>
      <w:r w:rsidR="009D48AB">
        <w:rPr>
          <w:rFonts w:hint="eastAsia"/>
        </w:rPr>
        <w:t xml:space="preserve">  </w:t>
      </w:r>
      <w:r w:rsidR="000E5C10">
        <w:rPr>
          <w:rFonts w:hint="eastAsia"/>
        </w:rPr>
        <w:t>身為中文教師，</w:t>
      </w:r>
      <w:r>
        <w:rPr>
          <w:rFonts w:hint="eastAsia"/>
        </w:rPr>
        <w:t>教學方法</w:t>
      </w:r>
      <w:r w:rsidR="0017578A">
        <w:rPr>
          <w:rFonts w:hint="eastAsia"/>
        </w:rPr>
        <w:t>和重心</w:t>
      </w:r>
      <w:r w:rsidR="00274986">
        <w:rPr>
          <w:rFonts w:hint="eastAsia"/>
        </w:rPr>
        <w:t>須</w:t>
      </w:r>
      <w:r w:rsidR="00784F28">
        <w:rPr>
          <w:rFonts w:hint="eastAsia"/>
        </w:rPr>
        <w:t>視</w:t>
      </w:r>
      <w:r>
        <w:rPr>
          <w:rFonts w:hint="eastAsia"/>
        </w:rPr>
        <w:t>教學對象</w:t>
      </w:r>
      <w:r w:rsidR="00E00816">
        <w:rPr>
          <w:rFonts w:hint="eastAsia"/>
        </w:rPr>
        <w:t>而</w:t>
      </w:r>
      <w:r w:rsidR="00274986">
        <w:rPr>
          <w:rFonts w:hint="eastAsia"/>
        </w:rPr>
        <w:t>調整</w:t>
      </w:r>
      <w:r>
        <w:rPr>
          <w:rFonts w:hint="eastAsia"/>
        </w:rPr>
        <w:t>。</w:t>
      </w:r>
      <w:r w:rsidR="00BF4377">
        <w:rPr>
          <w:rFonts w:hint="eastAsia"/>
        </w:rPr>
        <w:t>學習任何一種新語言，最終的目的都</w:t>
      </w:r>
      <w:r w:rsidR="005F7261">
        <w:rPr>
          <w:rFonts w:hint="eastAsia"/>
        </w:rPr>
        <w:t>希望學生能夠會說、會聽、會讀、會寫</w:t>
      </w:r>
      <w:r w:rsidR="00765A8A" w:rsidRPr="00765A8A">
        <w:rPr>
          <w:rFonts w:asciiTheme="minorEastAsia" w:hAnsiTheme="minorEastAsia" w:hint="eastAsia"/>
        </w:rPr>
        <w:t>。</w:t>
      </w:r>
      <w:r w:rsidR="008F044B">
        <w:rPr>
          <w:rFonts w:hint="eastAsia"/>
        </w:rPr>
        <w:t>當</w:t>
      </w:r>
      <w:r w:rsidR="008313EC">
        <w:rPr>
          <w:rFonts w:hint="eastAsia"/>
        </w:rPr>
        <w:t>教學對象為</w:t>
      </w:r>
      <w:r>
        <w:rPr>
          <w:rFonts w:hint="eastAsia"/>
        </w:rPr>
        <w:t>華</w:t>
      </w:r>
      <w:r w:rsidR="00F90DB3">
        <w:rPr>
          <w:rFonts w:hint="eastAsia"/>
        </w:rPr>
        <w:t>裔學生</w:t>
      </w:r>
      <w:r w:rsidR="001C265D">
        <w:rPr>
          <w:rFonts w:asciiTheme="minorEastAsia" w:hAnsiTheme="minorEastAsia" w:hint="eastAsia"/>
        </w:rPr>
        <w:t>(</w:t>
      </w:r>
      <w:r w:rsidR="00D36E87">
        <w:rPr>
          <w:rFonts w:hint="eastAsia"/>
        </w:rPr>
        <w:t>如週末的中文學校</w:t>
      </w:r>
      <w:r w:rsidR="001C265D">
        <w:rPr>
          <w:rFonts w:hint="eastAsia"/>
        </w:rPr>
        <w:t>)</w:t>
      </w:r>
      <w:r>
        <w:rPr>
          <w:rFonts w:hint="eastAsia"/>
        </w:rPr>
        <w:t>，</w:t>
      </w:r>
      <w:r w:rsidR="000421FE">
        <w:rPr>
          <w:rFonts w:hint="eastAsia"/>
        </w:rPr>
        <w:t>大部分的</w:t>
      </w:r>
      <w:r w:rsidR="00593C2F">
        <w:rPr>
          <w:rFonts w:asciiTheme="minorEastAsia" w:hAnsiTheme="minorEastAsia" w:hint="eastAsia"/>
        </w:rPr>
        <w:t>學生</w:t>
      </w:r>
      <w:r w:rsidR="000421FE">
        <w:rPr>
          <w:rFonts w:asciiTheme="minorEastAsia" w:hAnsiTheme="minorEastAsia" w:hint="eastAsia"/>
        </w:rPr>
        <w:t>來自華</w:t>
      </w:r>
      <w:r w:rsidR="000421FE" w:rsidRPr="00344A6F">
        <w:rPr>
          <w:rFonts w:ascii="Tahoma" w:hAnsi="Tahoma" w:cs="Tahoma"/>
          <w:color w:val="000000"/>
          <w:szCs w:val="24"/>
        </w:rPr>
        <w:t>裔</w:t>
      </w:r>
      <w:r w:rsidR="000421FE">
        <w:rPr>
          <w:rFonts w:asciiTheme="minorEastAsia" w:hAnsiTheme="minorEastAsia" w:hint="eastAsia"/>
        </w:rPr>
        <w:t>家庭</w:t>
      </w:r>
      <w:r w:rsidR="006658CE">
        <w:rPr>
          <w:rFonts w:asciiTheme="minorEastAsia" w:hAnsiTheme="minorEastAsia" w:hint="eastAsia"/>
        </w:rPr>
        <w:t>，</w:t>
      </w:r>
      <w:r w:rsidR="00E54F12">
        <w:rPr>
          <w:rFonts w:asciiTheme="minorEastAsia" w:hAnsiTheme="minorEastAsia" w:hint="eastAsia"/>
        </w:rPr>
        <w:t>學生</w:t>
      </w:r>
      <w:r w:rsidR="00593C2F">
        <w:rPr>
          <w:rFonts w:asciiTheme="minorEastAsia" w:hAnsiTheme="minorEastAsia" w:hint="eastAsia"/>
        </w:rPr>
        <w:t>本身已有中文基礎</w:t>
      </w:r>
      <w:r w:rsidR="00EF0046">
        <w:rPr>
          <w:rFonts w:asciiTheme="minorEastAsia" w:hAnsiTheme="minorEastAsia" w:hint="eastAsia"/>
          <w:szCs w:val="24"/>
        </w:rPr>
        <w:t>，所以基本上聽</w:t>
      </w:r>
      <w:r w:rsidR="005E6A60">
        <w:rPr>
          <w:rFonts w:asciiTheme="minorEastAsia" w:hAnsiTheme="minorEastAsia" w:hint="eastAsia"/>
          <w:szCs w:val="24"/>
        </w:rPr>
        <w:t>說方面並沒有很大的問題</w:t>
      </w:r>
      <w:bookmarkStart w:id="0" w:name="_GoBack"/>
      <w:bookmarkEnd w:id="0"/>
      <w:r w:rsidR="00344A6F" w:rsidRPr="00344A6F">
        <w:rPr>
          <w:rFonts w:ascii="Tahoma" w:hAnsi="Tahoma" w:cs="Tahoma"/>
          <w:color w:val="000000"/>
          <w:szCs w:val="24"/>
        </w:rPr>
        <w:t>。</w:t>
      </w:r>
      <w:r w:rsidR="005E6A60">
        <w:rPr>
          <w:rFonts w:ascii="Tahoma" w:hAnsi="Tahoma" w:cs="Tahoma" w:hint="eastAsia"/>
          <w:color w:val="000000"/>
          <w:szCs w:val="24"/>
        </w:rPr>
        <w:t>此時</w:t>
      </w:r>
      <w:r w:rsidR="00583750">
        <w:rPr>
          <w:rFonts w:asciiTheme="minorEastAsia" w:hAnsiTheme="minorEastAsia" w:hint="eastAsia"/>
        </w:rPr>
        <w:t>除了</w:t>
      </w:r>
      <w:r w:rsidR="006E7764">
        <w:rPr>
          <w:rFonts w:asciiTheme="minorEastAsia" w:hAnsiTheme="minorEastAsia" w:hint="eastAsia"/>
        </w:rPr>
        <w:t>藉由課堂活動</w:t>
      </w:r>
      <w:r w:rsidR="00D82ABD">
        <w:rPr>
          <w:rFonts w:asciiTheme="minorEastAsia" w:hAnsiTheme="minorEastAsia" w:hint="eastAsia"/>
        </w:rPr>
        <w:t>反覆練習</w:t>
      </w:r>
      <w:r w:rsidR="00583750">
        <w:rPr>
          <w:rFonts w:asciiTheme="minorEastAsia" w:hAnsiTheme="minorEastAsia" w:hint="eastAsia"/>
        </w:rPr>
        <w:t>所學的詞彙</w:t>
      </w:r>
      <w:r w:rsidR="008C13E8" w:rsidRPr="008C13E8">
        <w:rPr>
          <w:rFonts w:asciiTheme="minorEastAsia" w:hAnsiTheme="minorEastAsia" w:hint="eastAsia"/>
        </w:rPr>
        <w:t>，</w:t>
      </w:r>
      <w:r w:rsidR="003E4404">
        <w:rPr>
          <w:rFonts w:asciiTheme="minorEastAsia" w:hAnsiTheme="minorEastAsia" w:hint="eastAsia"/>
        </w:rPr>
        <w:t>加強與實際生活</w:t>
      </w:r>
      <w:r w:rsidR="00DA5119">
        <w:rPr>
          <w:rFonts w:asciiTheme="minorEastAsia" w:hAnsiTheme="minorEastAsia" w:hint="eastAsia"/>
        </w:rPr>
        <w:t>相互</w:t>
      </w:r>
      <w:r w:rsidR="003E4404">
        <w:rPr>
          <w:rFonts w:asciiTheme="minorEastAsia" w:hAnsiTheme="minorEastAsia" w:hint="eastAsia"/>
        </w:rPr>
        <w:t>連結，</w:t>
      </w:r>
      <w:r w:rsidR="00617FBE">
        <w:rPr>
          <w:rFonts w:asciiTheme="minorEastAsia" w:hAnsiTheme="minorEastAsia" w:hint="eastAsia"/>
        </w:rPr>
        <w:t>讓他們學了</w:t>
      </w:r>
      <w:r w:rsidR="00541110">
        <w:rPr>
          <w:rFonts w:asciiTheme="minorEastAsia" w:hAnsiTheme="minorEastAsia" w:hint="eastAsia"/>
        </w:rPr>
        <w:t>之後能運用到</w:t>
      </w:r>
      <w:r w:rsidR="00583750">
        <w:rPr>
          <w:rFonts w:asciiTheme="minorEastAsia" w:hAnsiTheme="minorEastAsia" w:hint="eastAsia"/>
        </w:rPr>
        <w:t>實際生活上</w:t>
      </w:r>
      <w:r w:rsidR="00461712" w:rsidRPr="00461712">
        <w:rPr>
          <w:rFonts w:asciiTheme="minorEastAsia" w:hAnsiTheme="minorEastAsia" w:hint="eastAsia"/>
        </w:rPr>
        <w:t>，</w:t>
      </w:r>
      <w:r w:rsidR="00461712">
        <w:rPr>
          <w:rFonts w:asciiTheme="minorEastAsia" w:hAnsiTheme="minorEastAsia" w:hint="eastAsia"/>
        </w:rPr>
        <w:t>而不僅僅</w:t>
      </w:r>
      <w:r w:rsidR="00DA5119">
        <w:rPr>
          <w:rFonts w:asciiTheme="minorEastAsia" w:hAnsiTheme="minorEastAsia" w:hint="eastAsia"/>
        </w:rPr>
        <w:t>只是</w:t>
      </w:r>
      <w:r w:rsidR="00461712">
        <w:rPr>
          <w:rFonts w:asciiTheme="minorEastAsia" w:hAnsiTheme="minorEastAsia" w:hint="eastAsia"/>
        </w:rPr>
        <w:t>把</w:t>
      </w:r>
      <w:r w:rsidR="0000263A">
        <w:rPr>
          <w:rFonts w:asciiTheme="minorEastAsia" w:hAnsiTheme="minorEastAsia" w:hint="eastAsia"/>
        </w:rPr>
        <w:t>課本的詞彙</w:t>
      </w:r>
      <w:r w:rsidR="00461712">
        <w:rPr>
          <w:rFonts w:asciiTheme="minorEastAsia" w:hAnsiTheme="minorEastAsia" w:hint="eastAsia"/>
        </w:rPr>
        <w:t>記牢</w:t>
      </w:r>
      <w:r w:rsidR="0000263A">
        <w:rPr>
          <w:rFonts w:asciiTheme="minorEastAsia" w:hAnsiTheme="minorEastAsia" w:hint="eastAsia"/>
        </w:rPr>
        <w:t>，</w:t>
      </w:r>
      <w:r w:rsidR="00461712">
        <w:rPr>
          <w:rFonts w:asciiTheme="minorEastAsia" w:hAnsiTheme="minorEastAsia" w:hint="eastAsia"/>
        </w:rPr>
        <w:t>卻</w:t>
      </w:r>
      <w:r w:rsidR="00FC0936">
        <w:rPr>
          <w:rFonts w:asciiTheme="minorEastAsia" w:hAnsiTheme="minorEastAsia" w:hint="eastAsia"/>
        </w:rPr>
        <w:t>無法靈活運用。</w:t>
      </w:r>
      <w:r w:rsidR="00AF57F1">
        <w:rPr>
          <w:rFonts w:asciiTheme="minorEastAsia" w:hAnsiTheme="minorEastAsia" w:hint="eastAsia"/>
        </w:rPr>
        <w:t>或是一旦跳脫課本內容</w:t>
      </w:r>
      <w:r w:rsidR="00AF57F1" w:rsidRPr="00AF57F1">
        <w:rPr>
          <w:rFonts w:asciiTheme="minorEastAsia" w:hAnsiTheme="minorEastAsia" w:hint="eastAsia"/>
        </w:rPr>
        <w:t>，</w:t>
      </w:r>
      <w:r w:rsidR="00AF57F1">
        <w:rPr>
          <w:rFonts w:asciiTheme="minorEastAsia" w:hAnsiTheme="minorEastAsia" w:hint="eastAsia"/>
        </w:rPr>
        <w:t>卻</w:t>
      </w:r>
      <w:r w:rsidR="00461712">
        <w:rPr>
          <w:rFonts w:asciiTheme="minorEastAsia" w:hAnsiTheme="minorEastAsia" w:hint="eastAsia"/>
        </w:rPr>
        <w:t>無法照</w:t>
      </w:r>
      <w:r w:rsidR="00A70DAE">
        <w:rPr>
          <w:rFonts w:asciiTheme="minorEastAsia" w:hAnsiTheme="minorEastAsia" w:hint="eastAsia"/>
        </w:rPr>
        <w:t>著</w:t>
      </w:r>
      <w:r w:rsidR="00461712">
        <w:rPr>
          <w:rFonts w:asciiTheme="minorEastAsia" w:hAnsiTheme="minorEastAsia" w:hint="eastAsia"/>
        </w:rPr>
        <w:t>自己的</w:t>
      </w:r>
      <w:r w:rsidR="00A86BD1">
        <w:rPr>
          <w:rFonts w:asciiTheme="minorEastAsia" w:hAnsiTheme="minorEastAsia" w:hint="eastAsia"/>
        </w:rPr>
        <w:t>意思</w:t>
      </w:r>
      <w:r w:rsidR="00461712">
        <w:rPr>
          <w:rFonts w:asciiTheme="minorEastAsia" w:hAnsiTheme="minorEastAsia" w:hint="eastAsia"/>
        </w:rPr>
        <w:t>寫出一段話。</w:t>
      </w:r>
      <w:r w:rsidR="00863648">
        <w:rPr>
          <w:rFonts w:asciiTheme="minorEastAsia" w:hAnsiTheme="minorEastAsia" w:hint="eastAsia"/>
        </w:rPr>
        <w:t>教導華裔學生學習中文</w:t>
      </w:r>
      <w:r w:rsidR="00A96EEA">
        <w:rPr>
          <w:rFonts w:asciiTheme="minorEastAsia" w:hAnsiTheme="minorEastAsia" w:hint="eastAsia"/>
        </w:rPr>
        <w:t>，</w:t>
      </w:r>
      <w:r w:rsidR="0048543B">
        <w:rPr>
          <w:rFonts w:asciiTheme="minorEastAsia" w:hAnsiTheme="minorEastAsia" w:hint="eastAsia"/>
        </w:rPr>
        <w:t>除了</w:t>
      </w:r>
      <w:r w:rsidR="00A96EEA">
        <w:rPr>
          <w:rFonts w:asciiTheme="minorEastAsia" w:hAnsiTheme="minorEastAsia" w:hint="eastAsia"/>
        </w:rPr>
        <w:t>鼓勵他</w:t>
      </w:r>
      <w:r w:rsidR="00863648">
        <w:rPr>
          <w:rFonts w:asciiTheme="minorEastAsia" w:hAnsiTheme="minorEastAsia" w:hint="eastAsia"/>
        </w:rPr>
        <w:t>們多</w:t>
      </w:r>
      <w:r w:rsidR="00CD6F8E">
        <w:rPr>
          <w:rFonts w:asciiTheme="minorEastAsia" w:hAnsiTheme="minorEastAsia" w:hint="eastAsia"/>
        </w:rPr>
        <w:t>接觸與使用中文</w:t>
      </w:r>
      <w:r w:rsidR="0087381A">
        <w:rPr>
          <w:rFonts w:asciiTheme="minorEastAsia" w:hAnsiTheme="minorEastAsia" w:hint="eastAsia"/>
        </w:rPr>
        <w:t>，</w:t>
      </w:r>
      <w:r w:rsidR="007B4A29">
        <w:rPr>
          <w:rFonts w:asciiTheme="minorEastAsia" w:hAnsiTheme="minorEastAsia" w:hint="eastAsia"/>
          <w:szCs w:val="24"/>
        </w:rPr>
        <w:t>藉由比較中西文化</w:t>
      </w:r>
      <w:r w:rsidR="007B4A29">
        <w:rPr>
          <w:rFonts w:asciiTheme="minorEastAsia" w:hAnsiTheme="minorEastAsia" w:hint="eastAsia"/>
          <w:szCs w:val="24"/>
        </w:rPr>
        <w:t>的不同，</w:t>
      </w:r>
      <w:r w:rsidR="007B4A29">
        <w:rPr>
          <w:rFonts w:asciiTheme="minorEastAsia" w:hAnsiTheme="minorEastAsia" w:hint="eastAsia"/>
        </w:rPr>
        <w:t>以貼近他們生活型態來引起共鳴</w:t>
      </w:r>
      <w:r w:rsidR="00E75864" w:rsidRPr="00E75864">
        <w:rPr>
          <w:rFonts w:asciiTheme="minorEastAsia" w:hAnsiTheme="minorEastAsia" w:hint="eastAsia"/>
        </w:rPr>
        <w:t>，</w:t>
      </w:r>
      <w:r w:rsidR="004C156D">
        <w:rPr>
          <w:rFonts w:asciiTheme="minorEastAsia" w:hAnsiTheme="minorEastAsia" w:hint="eastAsia"/>
        </w:rPr>
        <w:t>啟發學生</w:t>
      </w:r>
      <w:r w:rsidR="002E2B88">
        <w:rPr>
          <w:rFonts w:asciiTheme="minorEastAsia" w:hAnsiTheme="minorEastAsia" w:hint="eastAsia"/>
        </w:rPr>
        <w:t>學習</w:t>
      </w:r>
      <w:r w:rsidR="0029644E">
        <w:rPr>
          <w:rFonts w:asciiTheme="minorEastAsia" w:hAnsiTheme="minorEastAsia" w:hint="eastAsia"/>
        </w:rPr>
        <w:t>的興趣。</w:t>
      </w:r>
      <w:r w:rsidR="00583750">
        <w:rPr>
          <w:rFonts w:asciiTheme="minorEastAsia" w:hAnsiTheme="minorEastAsia" w:hint="eastAsia"/>
        </w:rPr>
        <w:t>另一方面，</w:t>
      </w:r>
      <w:r w:rsidR="00891B82">
        <w:rPr>
          <w:rFonts w:asciiTheme="minorEastAsia" w:hAnsiTheme="minorEastAsia" w:hint="eastAsia"/>
        </w:rPr>
        <w:t>也可以</w:t>
      </w:r>
      <w:r w:rsidR="00F2240E">
        <w:rPr>
          <w:rFonts w:asciiTheme="minorEastAsia" w:hAnsiTheme="minorEastAsia" w:hint="eastAsia"/>
        </w:rPr>
        <w:t>透過</w:t>
      </w:r>
      <w:r w:rsidR="00A96AEB">
        <w:rPr>
          <w:rFonts w:asciiTheme="minorEastAsia" w:hAnsiTheme="minorEastAsia" w:hint="eastAsia"/>
        </w:rPr>
        <w:t>介紹</w:t>
      </w:r>
      <w:r w:rsidR="00F2240E">
        <w:rPr>
          <w:rFonts w:asciiTheme="minorEastAsia" w:hAnsiTheme="minorEastAsia" w:hint="eastAsia"/>
        </w:rPr>
        <w:t>傳統中華文化</w:t>
      </w:r>
      <w:r w:rsidR="00E410B1" w:rsidRPr="00E410B1">
        <w:rPr>
          <w:rFonts w:asciiTheme="minorEastAsia" w:hAnsiTheme="minorEastAsia" w:hint="eastAsia"/>
        </w:rPr>
        <w:t>，</w:t>
      </w:r>
      <w:r w:rsidR="00E410B1">
        <w:rPr>
          <w:rFonts w:asciiTheme="minorEastAsia" w:hAnsiTheme="minorEastAsia" w:hint="eastAsia"/>
        </w:rPr>
        <w:t>進</w:t>
      </w:r>
      <w:r w:rsidR="00B63E8E">
        <w:rPr>
          <w:rFonts w:asciiTheme="minorEastAsia" w:hAnsiTheme="minorEastAsia" w:hint="eastAsia"/>
        </w:rPr>
        <w:t>而</w:t>
      </w:r>
      <w:r w:rsidR="0069306F">
        <w:rPr>
          <w:rFonts w:asciiTheme="minorEastAsia" w:hAnsiTheme="minorEastAsia" w:hint="eastAsia"/>
        </w:rPr>
        <w:t>從中</w:t>
      </w:r>
      <w:r w:rsidR="00351B9E">
        <w:rPr>
          <w:rFonts w:asciiTheme="minorEastAsia" w:hAnsiTheme="minorEastAsia" w:hint="eastAsia"/>
        </w:rPr>
        <w:t>學習中文</w:t>
      </w:r>
      <w:r w:rsidR="00583750">
        <w:rPr>
          <w:rFonts w:asciiTheme="minorEastAsia" w:hAnsiTheme="minorEastAsia" w:hint="eastAsia"/>
        </w:rPr>
        <w:t>。</w:t>
      </w:r>
    </w:p>
    <w:p w:rsidR="00DA6488" w:rsidRPr="00DE35F6" w:rsidRDefault="009D48AB" w:rsidP="00D5377B">
      <w:pPr>
        <w:spacing w:line="480" w:lineRule="auto"/>
        <w:rPr>
          <w:szCs w:val="24"/>
        </w:rPr>
      </w:pPr>
      <w:r>
        <w:rPr>
          <w:rFonts w:asciiTheme="minorEastAsia" w:hAnsiTheme="minorEastAsia" w:hint="eastAsia"/>
        </w:rPr>
        <w:t xml:space="preserve">     </w:t>
      </w:r>
      <w:r w:rsidR="00DA6488">
        <w:rPr>
          <w:rFonts w:asciiTheme="minorEastAsia" w:hAnsiTheme="minorEastAsia" w:hint="eastAsia"/>
        </w:rPr>
        <w:t>若教學對象為</w:t>
      </w:r>
      <w:r w:rsidR="00F90DB3">
        <w:rPr>
          <w:rFonts w:asciiTheme="minorEastAsia" w:hAnsiTheme="minorEastAsia" w:hint="eastAsia"/>
        </w:rPr>
        <w:t>非華裔學生</w:t>
      </w:r>
      <w:r w:rsidR="00F90DB3" w:rsidRPr="00F90DB3">
        <w:rPr>
          <w:rFonts w:asciiTheme="minorEastAsia" w:hAnsiTheme="minorEastAsia" w:hint="eastAsia"/>
        </w:rPr>
        <w:t>，</w:t>
      </w:r>
      <w:r w:rsidR="00917983">
        <w:rPr>
          <w:rFonts w:asciiTheme="minorEastAsia" w:hAnsiTheme="minorEastAsia" w:hint="eastAsia"/>
        </w:rPr>
        <w:t>以學習中文為第二外語的外</w:t>
      </w:r>
      <w:r w:rsidR="006212B6">
        <w:rPr>
          <w:rFonts w:asciiTheme="minorEastAsia" w:hAnsiTheme="minorEastAsia" w:hint="eastAsia"/>
        </w:rPr>
        <w:t>籍學生</w:t>
      </w:r>
      <w:r w:rsidR="00917983">
        <w:rPr>
          <w:rFonts w:asciiTheme="minorEastAsia" w:hAnsiTheme="minorEastAsia" w:hint="eastAsia"/>
        </w:rPr>
        <w:t>，</w:t>
      </w:r>
      <w:r w:rsidR="00637BB3">
        <w:rPr>
          <w:rFonts w:asciiTheme="minorEastAsia" w:hAnsiTheme="minorEastAsia" w:hint="eastAsia"/>
        </w:rPr>
        <w:t>中文對他</w:t>
      </w:r>
      <w:r w:rsidR="002C4180">
        <w:rPr>
          <w:rFonts w:asciiTheme="minorEastAsia" w:hAnsiTheme="minorEastAsia" w:hint="eastAsia"/>
        </w:rPr>
        <w:t>們</w:t>
      </w:r>
      <w:r w:rsidR="00637BB3">
        <w:rPr>
          <w:rFonts w:asciiTheme="minorEastAsia" w:hAnsiTheme="minorEastAsia" w:hint="eastAsia"/>
        </w:rPr>
        <w:t>而言是陌生且新奇的</w:t>
      </w:r>
      <w:r w:rsidR="00637BB3" w:rsidRPr="0089015B">
        <w:rPr>
          <w:rFonts w:asciiTheme="minorEastAsia" w:hAnsiTheme="minorEastAsia" w:hint="eastAsia"/>
          <w:szCs w:val="24"/>
        </w:rPr>
        <w:t>。</w:t>
      </w:r>
      <w:r w:rsidR="0089015B">
        <w:rPr>
          <w:rFonts w:ascii="Tahoma" w:hAnsi="Tahoma" w:cs="Tahoma" w:hint="eastAsia"/>
          <w:color w:val="000000"/>
          <w:szCs w:val="24"/>
        </w:rPr>
        <w:t>這時</w:t>
      </w:r>
      <w:r w:rsidR="0089015B">
        <w:rPr>
          <w:rFonts w:ascii="Tahoma" w:hAnsi="Tahoma" w:cs="Tahoma"/>
          <w:color w:val="000000"/>
          <w:szCs w:val="24"/>
        </w:rPr>
        <w:t>除了教中文，</w:t>
      </w:r>
      <w:r w:rsidR="00D466BD">
        <w:rPr>
          <w:rFonts w:ascii="Tahoma" w:hAnsi="Tahoma" w:cs="Tahoma" w:hint="eastAsia"/>
          <w:color w:val="000000"/>
          <w:szCs w:val="24"/>
        </w:rPr>
        <w:t>首先</w:t>
      </w:r>
      <w:r w:rsidR="0089015B">
        <w:rPr>
          <w:rFonts w:ascii="Tahoma" w:hAnsi="Tahoma" w:cs="Tahoma"/>
          <w:color w:val="000000"/>
          <w:szCs w:val="24"/>
        </w:rPr>
        <w:t>還要熟悉</w:t>
      </w:r>
      <w:r w:rsidR="0089015B" w:rsidRPr="0089015B">
        <w:rPr>
          <w:rFonts w:ascii="Tahoma" w:hAnsi="Tahoma" w:cs="Tahoma"/>
          <w:color w:val="000000"/>
          <w:szCs w:val="24"/>
        </w:rPr>
        <w:t>美國文化，了解美國的教育方式</w:t>
      </w:r>
      <w:r w:rsidR="00023DD7">
        <w:rPr>
          <w:rFonts w:ascii="Tahoma" w:hAnsi="Tahoma" w:cs="Tahoma" w:hint="eastAsia"/>
          <w:color w:val="000000"/>
          <w:szCs w:val="24"/>
        </w:rPr>
        <w:t>以及</w:t>
      </w:r>
      <w:r w:rsidR="001E4C9B">
        <w:rPr>
          <w:rFonts w:ascii="Tahoma" w:hAnsi="Tahoma" w:cs="Tahoma" w:hint="eastAsia"/>
          <w:color w:val="000000"/>
          <w:szCs w:val="24"/>
        </w:rPr>
        <w:t>中西方</w:t>
      </w:r>
      <w:r w:rsidR="00023DD7">
        <w:rPr>
          <w:rFonts w:ascii="Tahoma" w:hAnsi="Tahoma" w:cs="Tahoma" w:hint="eastAsia"/>
          <w:color w:val="000000"/>
          <w:szCs w:val="24"/>
        </w:rPr>
        <w:t>文化</w:t>
      </w:r>
      <w:r w:rsidR="00BE26D4">
        <w:rPr>
          <w:rFonts w:ascii="Tahoma" w:hAnsi="Tahoma" w:cs="Tahoma" w:hint="eastAsia"/>
          <w:color w:val="000000"/>
          <w:szCs w:val="24"/>
        </w:rPr>
        <w:t>上的</w:t>
      </w:r>
      <w:r w:rsidR="00023DD7">
        <w:rPr>
          <w:rFonts w:ascii="Tahoma" w:hAnsi="Tahoma" w:cs="Tahoma" w:hint="eastAsia"/>
          <w:color w:val="000000"/>
          <w:szCs w:val="24"/>
        </w:rPr>
        <w:t>差異</w:t>
      </w:r>
      <w:r w:rsidR="0089015B" w:rsidRPr="0089015B">
        <w:rPr>
          <w:rFonts w:ascii="Tahoma" w:hAnsi="Tahoma" w:cs="Tahoma"/>
          <w:color w:val="000000"/>
          <w:szCs w:val="24"/>
        </w:rPr>
        <w:t>。</w:t>
      </w:r>
      <w:r w:rsidR="00CF55CC">
        <w:rPr>
          <w:rFonts w:asciiTheme="minorEastAsia" w:hAnsiTheme="minorEastAsia" w:hint="eastAsia"/>
        </w:rPr>
        <w:t>教學的內</w:t>
      </w:r>
      <w:r w:rsidR="000A4D79">
        <w:rPr>
          <w:rFonts w:asciiTheme="minorEastAsia" w:hAnsiTheme="minorEastAsia" w:hint="eastAsia"/>
        </w:rPr>
        <w:t>容</w:t>
      </w:r>
      <w:r w:rsidR="00923357">
        <w:rPr>
          <w:rFonts w:asciiTheme="minorEastAsia" w:hAnsiTheme="minorEastAsia" w:hint="eastAsia"/>
        </w:rPr>
        <w:t>應</w:t>
      </w:r>
      <w:r w:rsidR="00CF55CC">
        <w:rPr>
          <w:rFonts w:asciiTheme="minorEastAsia" w:hAnsiTheme="minorEastAsia" w:hint="eastAsia"/>
        </w:rPr>
        <w:t>以日常生</w:t>
      </w:r>
      <w:r w:rsidR="001954D4">
        <w:rPr>
          <w:rFonts w:asciiTheme="minorEastAsia" w:hAnsiTheme="minorEastAsia" w:hint="eastAsia"/>
        </w:rPr>
        <w:t>活</w:t>
      </w:r>
      <w:r w:rsidR="00CF55CC">
        <w:rPr>
          <w:rFonts w:asciiTheme="minorEastAsia" w:hAnsiTheme="minorEastAsia" w:hint="eastAsia"/>
        </w:rPr>
        <w:t>為主，</w:t>
      </w:r>
      <w:r w:rsidR="00923357">
        <w:rPr>
          <w:rFonts w:asciiTheme="minorEastAsia" w:hAnsiTheme="minorEastAsia" w:hint="eastAsia"/>
        </w:rPr>
        <w:t>先</w:t>
      </w:r>
      <w:r w:rsidR="00CF55CC">
        <w:rPr>
          <w:rFonts w:asciiTheme="minorEastAsia" w:hAnsiTheme="minorEastAsia" w:hint="eastAsia"/>
        </w:rPr>
        <w:t>讓</w:t>
      </w:r>
      <w:proofErr w:type="gramStart"/>
      <w:r w:rsidR="00282B91">
        <w:rPr>
          <w:rFonts w:asciiTheme="minorEastAsia" w:hAnsiTheme="minorEastAsia" w:hint="eastAsia"/>
        </w:rPr>
        <w:t>學生</w:t>
      </w:r>
      <w:r w:rsidR="00CF55CC">
        <w:rPr>
          <w:rFonts w:asciiTheme="minorEastAsia" w:hAnsiTheme="minorEastAsia" w:hint="eastAsia"/>
        </w:rPr>
        <w:t>孰悉中文</w:t>
      </w:r>
      <w:proofErr w:type="gramEnd"/>
      <w:r w:rsidR="00CF55CC">
        <w:rPr>
          <w:rFonts w:asciiTheme="minorEastAsia" w:hAnsiTheme="minorEastAsia" w:hint="eastAsia"/>
        </w:rPr>
        <w:t>的發音</w:t>
      </w:r>
      <w:r w:rsidR="00662D28">
        <w:rPr>
          <w:rFonts w:asciiTheme="minorEastAsia" w:hAnsiTheme="minorEastAsia" w:hint="eastAsia"/>
        </w:rPr>
        <w:t>與聲調</w:t>
      </w:r>
      <w:r w:rsidR="0007774F" w:rsidRPr="0007774F">
        <w:rPr>
          <w:rFonts w:asciiTheme="minorEastAsia" w:hAnsiTheme="minorEastAsia" w:hint="eastAsia"/>
        </w:rPr>
        <w:t>，</w:t>
      </w:r>
      <w:r w:rsidR="0007774F">
        <w:rPr>
          <w:rFonts w:asciiTheme="minorEastAsia" w:hAnsiTheme="minorEastAsia" w:hint="eastAsia"/>
        </w:rPr>
        <w:t>之後慢慢加入每天生活中所需</w:t>
      </w:r>
      <w:r w:rsidR="00282B91">
        <w:rPr>
          <w:rFonts w:asciiTheme="minorEastAsia" w:hAnsiTheme="minorEastAsia" w:hint="eastAsia"/>
        </w:rPr>
        <w:t>的基本</w:t>
      </w:r>
      <w:r w:rsidR="0007774F">
        <w:rPr>
          <w:rFonts w:asciiTheme="minorEastAsia" w:hAnsiTheme="minorEastAsia" w:hint="eastAsia"/>
        </w:rPr>
        <w:t>詞彙</w:t>
      </w:r>
      <w:r w:rsidR="00923357" w:rsidRPr="00923357">
        <w:rPr>
          <w:rFonts w:asciiTheme="minorEastAsia" w:hAnsiTheme="minorEastAsia" w:hint="eastAsia"/>
        </w:rPr>
        <w:t>，</w:t>
      </w:r>
      <w:r w:rsidR="001954D4">
        <w:rPr>
          <w:rFonts w:asciiTheme="minorEastAsia" w:hAnsiTheme="minorEastAsia" w:hint="eastAsia"/>
        </w:rPr>
        <w:t>這時重複的</w:t>
      </w:r>
      <w:r w:rsidR="00AC3024">
        <w:rPr>
          <w:rFonts w:asciiTheme="minorEastAsia" w:hAnsiTheme="minorEastAsia" w:hint="eastAsia"/>
        </w:rPr>
        <w:t>口</w:t>
      </w:r>
      <w:r w:rsidR="001954D4">
        <w:rPr>
          <w:rFonts w:asciiTheme="minorEastAsia" w:hAnsiTheme="minorEastAsia" w:hint="eastAsia"/>
        </w:rPr>
        <w:t>語</w:t>
      </w:r>
      <w:r w:rsidR="00AC3024">
        <w:rPr>
          <w:rFonts w:asciiTheme="minorEastAsia" w:hAnsiTheme="minorEastAsia" w:hint="eastAsia"/>
        </w:rPr>
        <w:t>練習</w:t>
      </w:r>
      <w:r w:rsidR="001954D4">
        <w:rPr>
          <w:rFonts w:asciiTheme="minorEastAsia" w:hAnsiTheme="minorEastAsia" w:hint="eastAsia"/>
        </w:rPr>
        <w:t>和聽力</w:t>
      </w:r>
      <w:r w:rsidR="00926EF4">
        <w:rPr>
          <w:rFonts w:asciiTheme="minorEastAsia" w:hAnsiTheme="minorEastAsia" w:hint="eastAsia"/>
        </w:rPr>
        <w:t>訓練</w:t>
      </w:r>
      <w:r w:rsidR="001954D4">
        <w:rPr>
          <w:rFonts w:asciiTheme="minorEastAsia" w:hAnsiTheme="minorEastAsia" w:hint="eastAsia"/>
        </w:rPr>
        <w:t>則</w:t>
      </w:r>
      <w:r w:rsidR="00AC3024">
        <w:rPr>
          <w:rFonts w:asciiTheme="minorEastAsia" w:hAnsiTheme="minorEastAsia" w:hint="eastAsia"/>
        </w:rPr>
        <w:t>相對重要</w:t>
      </w:r>
      <w:r w:rsidR="000B56C7" w:rsidRPr="000B56C7">
        <w:rPr>
          <w:rFonts w:asciiTheme="minorEastAsia" w:hAnsiTheme="minorEastAsia" w:hint="eastAsia"/>
        </w:rPr>
        <w:t>。</w:t>
      </w:r>
      <w:r w:rsidR="005351D6">
        <w:rPr>
          <w:rFonts w:asciiTheme="minorEastAsia" w:hAnsiTheme="minorEastAsia" w:hint="eastAsia"/>
        </w:rPr>
        <w:t>在課程設計上則儘量讓學生</w:t>
      </w:r>
      <w:r w:rsidR="00D57A9B">
        <w:rPr>
          <w:rFonts w:asciiTheme="minorEastAsia" w:hAnsiTheme="minorEastAsia" w:hint="eastAsia"/>
        </w:rPr>
        <w:t>相互</w:t>
      </w:r>
      <w:r w:rsidR="005351D6">
        <w:rPr>
          <w:rFonts w:asciiTheme="minorEastAsia" w:hAnsiTheme="minorEastAsia" w:hint="eastAsia"/>
        </w:rPr>
        <w:t>練習</w:t>
      </w:r>
      <w:r w:rsidR="0055745E">
        <w:rPr>
          <w:rFonts w:asciiTheme="minorEastAsia" w:hAnsiTheme="minorEastAsia" w:hint="eastAsia"/>
        </w:rPr>
        <w:t>對話</w:t>
      </w:r>
      <w:r w:rsidR="00FB44AC" w:rsidRPr="00FB44AC">
        <w:rPr>
          <w:rFonts w:asciiTheme="minorEastAsia" w:hAnsiTheme="minorEastAsia" w:hint="eastAsia"/>
        </w:rPr>
        <w:t>，</w:t>
      </w:r>
      <w:r w:rsidR="001A1D8D">
        <w:rPr>
          <w:rFonts w:asciiTheme="minorEastAsia" w:hAnsiTheme="minorEastAsia" w:hint="eastAsia"/>
        </w:rPr>
        <w:t>並利用實際動作</w:t>
      </w:r>
      <w:r w:rsidR="005C5E31">
        <w:rPr>
          <w:rFonts w:asciiTheme="minorEastAsia" w:hAnsiTheme="minorEastAsia" w:hint="eastAsia"/>
        </w:rPr>
        <w:t>引領學生學習</w:t>
      </w:r>
      <w:r w:rsidR="001A1D8D">
        <w:rPr>
          <w:rFonts w:asciiTheme="minorEastAsia" w:hAnsiTheme="minorEastAsia" w:hint="eastAsia"/>
        </w:rPr>
        <w:t>語言</w:t>
      </w:r>
      <w:r w:rsidR="007627CF" w:rsidRPr="007627CF">
        <w:rPr>
          <w:rFonts w:asciiTheme="minorEastAsia" w:hAnsiTheme="minorEastAsia" w:hint="eastAsia"/>
        </w:rPr>
        <w:t>。</w:t>
      </w:r>
      <w:r w:rsidR="001A1D8D">
        <w:rPr>
          <w:rFonts w:asciiTheme="minorEastAsia" w:hAnsiTheme="minorEastAsia" w:hint="eastAsia"/>
        </w:rPr>
        <w:t>舉例</w:t>
      </w:r>
      <w:r w:rsidR="007627CF">
        <w:rPr>
          <w:rFonts w:asciiTheme="minorEastAsia" w:hAnsiTheme="minorEastAsia" w:hint="eastAsia"/>
        </w:rPr>
        <w:t>：</w:t>
      </w:r>
      <w:r w:rsidR="00C85DE6">
        <w:rPr>
          <w:rFonts w:asciiTheme="minorEastAsia" w:hAnsiTheme="minorEastAsia" w:hint="eastAsia"/>
        </w:rPr>
        <w:t>「</w:t>
      </w:r>
      <w:r w:rsidR="007627CF">
        <w:rPr>
          <w:rFonts w:asciiTheme="minorEastAsia" w:hAnsiTheme="minorEastAsia" w:hint="eastAsia"/>
        </w:rPr>
        <w:t>老師拿起剪刀</w:t>
      </w:r>
      <w:r w:rsidR="007627CF" w:rsidRPr="007627CF">
        <w:rPr>
          <w:rFonts w:asciiTheme="minorEastAsia" w:hAnsiTheme="minorEastAsia" w:hint="eastAsia"/>
        </w:rPr>
        <w:t>，</w:t>
      </w:r>
      <w:r w:rsidR="00017C27">
        <w:rPr>
          <w:rFonts w:asciiTheme="minorEastAsia" w:hAnsiTheme="minorEastAsia" w:hint="eastAsia"/>
        </w:rPr>
        <w:t>把</w:t>
      </w:r>
      <w:r w:rsidR="00317A71">
        <w:rPr>
          <w:rFonts w:asciiTheme="minorEastAsia" w:hAnsiTheme="minorEastAsia" w:hint="eastAsia"/>
        </w:rPr>
        <w:t>蘋果</w:t>
      </w:r>
      <w:r w:rsidR="00017C27">
        <w:rPr>
          <w:rFonts w:asciiTheme="minorEastAsia" w:hAnsiTheme="minorEastAsia" w:hint="eastAsia"/>
        </w:rPr>
        <w:t>剪下來</w:t>
      </w:r>
      <w:r w:rsidR="00C85DE6" w:rsidRPr="00C85DE6">
        <w:rPr>
          <w:rFonts w:asciiTheme="minorEastAsia" w:hAnsiTheme="minorEastAsia" w:hint="eastAsia"/>
        </w:rPr>
        <w:t>」</w:t>
      </w:r>
      <w:r w:rsidR="00C85DE6">
        <w:rPr>
          <w:rFonts w:asciiTheme="minorEastAsia" w:hAnsiTheme="minorEastAsia" w:hint="eastAsia"/>
        </w:rPr>
        <w:t>。</w:t>
      </w:r>
      <w:r w:rsidR="00017C27">
        <w:rPr>
          <w:rFonts w:asciiTheme="minorEastAsia" w:hAnsiTheme="minorEastAsia" w:hint="eastAsia"/>
        </w:rPr>
        <w:t>此時學</w:t>
      </w:r>
      <w:r w:rsidR="00017C27">
        <w:rPr>
          <w:rFonts w:asciiTheme="minorEastAsia" w:hAnsiTheme="minorEastAsia" w:hint="eastAsia"/>
        </w:rPr>
        <w:lastRenderedPageBreak/>
        <w:t>生</w:t>
      </w:r>
      <w:r w:rsidR="00062848">
        <w:rPr>
          <w:rFonts w:asciiTheme="minorEastAsia" w:hAnsiTheme="minorEastAsia" w:hint="eastAsia"/>
        </w:rPr>
        <w:t>看到老師的手拿剪刀(知道那是剪刀)</w:t>
      </w:r>
      <w:r w:rsidR="007765BB" w:rsidRPr="007765BB">
        <w:rPr>
          <w:rFonts w:asciiTheme="minorEastAsia" w:hAnsiTheme="minorEastAsia" w:hint="eastAsia"/>
        </w:rPr>
        <w:t>，</w:t>
      </w:r>
      <w:r w:rsidR="007765BB">
        <w:rPr>
          <w:rFonts w:asciiTheme="minorEastAsia" w:hAnsiTheme="minorEastAsia" w:hint="eastAsia"/>
        </w:rPr>
        <w:t>看到蘋果(知道那是蘋果)，最後也知道</w:t>
      </w:r>
      <w:proofErr w:type="gramStart"/>
      <w:r w:rsidR="007765BB">
        <w:rPr>
          <w:rFonts w:asciiTheme="minorEastAsia" w:hAnsiTheme="minorEastAsia"/>
        </w:rPr>
        <w:t>”</w:t>
      </w:r>
      <w:proofErr w:type="gramEnd"/>
      <w:r w:rsidR="007765BB">
        <w:rPr>
          <w:rFonts w:asciiTheme="minorEastAsia" w:hAnsiTheme="minorEastAsia" w:hint="eastAsia"/>
        </w:rPr>
        <w:t>剪</w:t>
      </w:r>
      <w:proofErr w:type="gramStart"/>
      <w:r w:rsidR="007765BB">
        <w:rPr>
          <w:rFonts w:asciiTheme="minorEastAsia" w:hAnsiTheme="minorEastAsia"/>
        </w:rPr>
        <w:t>”</w:t>
      </w:r>
      <w:proofErr w:type="gramEnd"/>
      <w:r w:rsidR="007765BB">
        <w:rPr>
          <w:rFonts w:asciiTheme="minorEastAsia" w:hAnsiTheme="minorEastAsia" w:hint="eastAsia"/>
        </w:rPr>
        <w:t>這動作</w:t>
      </w:r>
      <w:r w:rsidR="00AC3024">
        <w:rPr>
          <w:rFonts w:asciiTheme="minorEastAsia" w:hAnsiTheme="minorEastAsia" w:hint="eastAsia"/>
        </w:rPr>
        <w:t>。</w:t>
      </w:r>
      <w:proofErr w:type="gramStart"/>
      <w:r w:rsidR="00D173CC">
        <w:rPr>
          <w:rFonts w:asciiTheme="minorEastAsia" w:hAnsiTheme="minorEastAsia" w:hint="eastAsia"/>
        </w:rPr>
        <w:t>再者，</w:t>
      </w:r>
      <w:proofErr w:type="gramEnd"/>
      <w:r w:rsidR="00DE35F6">
        <w:rPr>
          <w:rFonts w:ascii="Tahoma" w:hAnsi="Tahoma" w:cs="Tahoma" w:hint="eastAsia"/>
          <w:color w:val="000000"/>
          <w:szCs w:val="24"/>
        </w:rPr>
        <w:t>透</w:t>
      </w:r>
      <w:r w:rsidR="00923357">
        <w:rPr>
          <w:rFonts w:ascii="Tahoma" w:hAnsi="Tahoma" w:cs="Tahoma" w:hint="eastAsia"/>
          <w:color w:val="000000"/>
          <w:szCs w:val="24"/>
        </w:rPr>
        <w:t>過</w:t>
      </w:r>
      <w:r w:rsidR="00926EF4">
        <w:rPr>
          <w:rFonts w:ascii="Tahoma" w:hAnsi="Tahoma" w:cs="Tahoma" w:hint="eastAsia"/>
          <w:color w:val="000000"/>
          <w:szCs w:val="24"/>
        </w:rPr>
        <w:t>介紹</w:t>
      </w:r>
      <w:r w:rsidR="00DE35F6" w:rsidRPr="00DE35F6">
        <w:rPr>
          <w:rFonts w:ascii="Tahoma" w:hAnsi="Tahoma" w:cs="Tahoma"/>
          <w:color w:val="000000"/>
          <w:szCs w:val="24"/>
        </w:rPr>
        <w:t>中國文化</w:t>
      </w:r>
      <w:r w:rsidR="00DE35F6">
        <w:rPr>
          <w:rFonts w:ascii="Tahoma" w:hAnsi="Tahoma" w:cs="Tahoma" w:hint="eastAsia"/>
          <w:color w:val="000000"/>
          <w:szCs w:val="24"/>
        </w:rPr>
        <w:t>的</w:t>
      </w:r>
      <w:r w:rsidR="00DE35F6">
        <w:rPr>
          <w:rFonts w:ascii="Tahoma" w:hAnsi="Tahoma" w:cs="Tahoma"/>
          <w:color w:val="000000"/>
          <w:szCs w:val="24"/>
        </w:rPr>
        <w:t>課程，</w:t>
      </w:r>
      <w:r w:rsidR="00D173CC">
        <w:rPr>
          <w:rFonts w:ascii="Tahoma" w:hAnsi="Tahoma" w:cs="Tahoma" w:hint="eastAsia"/>
          <w:color w:val="000000"/>
          <w:szCs w:val="24"/>
        </w:rPr>
        <w:t>進一步</w:t>
      </w:r>
      <w:r w:rsidR="00DE35F6">
        <w:rPr>
          <w:rFonts w:ascii="Tahoma" w:hAnsi="Tahoma" w:cs="Tahoma" w:hint="eastAsia"/>
          <w:color w:val="000000"/>
          <w:szCs w:val="24"/>
        </w:rPr>
        <w:t>讓學生們認識中華文化</w:t>
      </w:r>
      <w:r w:rsidR="00DE35F6" w:rsidRPr="00DE35F6">
        <w:rPr>
          <w:rFonts w:ascii="Tahoma" w:hAnsi="Tahoma" w:cs="Tahoma"/>
          <w:color w:val="000000"/>
          <w:szCs w:val="24"/>
        </w:rPr>
        <w:t>。</w:t>
      </w:r>
      <w:r w:rsidR="003E7FB0">
        <w:rPr>
          <w:rFonts w:ascii="Tahoma" w:hAnsi="Tahoma" w:cs="Tahoma" w:hint="eastAsia"/>
          <w:color w:val="000000"/>
          <w:szCs w:val="24"/>
        </w:rPr>
        <w:t>而</w:t>
      </w:r>
      <w:r w:rsidR="00DE35F6" w:rsidRPr="00DE35F6">
        <w:rPr>
          <w:rFonts w:ascii="Tahoma" w:hAnsi="Tahoma" w:cs="Tahoma"/>
          <w:color w:val="000000"/>
          <w:szCs w:val="24"/>
        </w:rPr>
        <w:t>為了鼓</w:t>
      </w:r>
      <w:r w:rsidR="003E7FB0">
        <w:rPr>
          <w:rFonts w:ascii="Tahoma" w:hAnsi="Tahoma" w:cs="Tahoma"/>
          <w:color w:val="000000"/>
          <w:szCs w:val="24"/>
        </w:rPr>
        <w:t>勵學生們積極參與</w:t>
      </w:r>
      <w:r w:rsidR="00484878">
        <w:rPr>
          <w:rFonts w:ascii="Tahoma" w:hAnsi="Tahoma" w:cs="Tahoma" w:hint="eastAsia"/>
          <w:color w:val="000000"/>
          <w:szCs w:val="24"/>
        </w:rPr>
        <w:t>課堂活動</w:t>
      </w:r>
      <w:r w:rsidR="003E7FB0">
        <w:rPr>
          <w:rFonts w:ascii="Tahoma" w:hAnsi="Tahoma" w:cs="Tahoma"/>
          <w:color w:val="000000"/>
          <w:szCs w:val="24"/>
        </w:rPr>
        <w:t>，</w:t>
      </w:r>
      <w:r w:rsidR="003E7FB0">
        <w:rPr>
          <w:rFonts w:ascii="Tahoma" w:hAnsi="Tahoma" w:cs="Tahoma" w:hint="eastAsia"/>
          <w:color w:val="000000"/>
          <w:szCs w:val="24"/>
        </w:rPr>
        <w:t>可以用</w:t>
      </w:r>
      <w:r w:rsidR="00DE35F6" w:rsidRPr="00DE35F6">
        <w:rPr>
          <w:rFonts w:ascii="Tahoma" w:hAnsi="Tahoma" w:cs="Tahoma"/>
          <w:color w:val="000000"/>
          <w:szCs w:val="24"/>
        </w:rPr>
        <w:t>小獎勵的方式活躍課堂氣氛。</w:t>
      </w:r>
    </w:p>
    <w:p w:rsidR="00DA6488" w:rsidRDefault="00DA6488" w:rsidP="00D5377B">
      <w:pPr>
        <w:spacing w:line="480" w:lineRule="auto"/>
      </w:pPr>
    </w:p>
    <w:p w:rsidR="00DA6488" w:rsidRDefault="00DA6488" w:rsidP="00D5377B">
      <w:pPr>
        <w:spacing w:line="480" w:lineRule="auto"/>
      </w:pPr>
    </w:p>
    <w:p w:rsidR="009D3451" w:rsidRDefault="009D3451" w:rsidP="00D5377B">
      <w:pPr>
        <w:spacing w:line="480" w:lineRule="auto"/>
      </w:pPr>
    </w:p>
    <w:p w:rsidR="009D3451" w:rsidRDefault="009D3451" w:rsidP="00D95FD7"/>
    <w:p w:rsidR="009D3451" w:rsidRDefault="009D3451" w:rsidP="00D95FD7"/>
    <w:p w:rsidR="008C5FFE" w:rsidRDefault="008C5FFE" w:rsidP="00D95FD7">
      <w:r>
        <w:rPr>
          <w:rFonts w:hint="eastAsia"/>
        </w:rPr>
        <w:t>Shih-</w:t>
      </w:r>
      <w:proofErr w:type="gramStart"/>
      <w:r>
        <w:rPr>
          <w:rFonts w:hint="eastAsia"/>
        </w:rPr>
        <w:t>Yen</w:t>
      </w:r>
      <w:r w:rsidR="00276DE3">
        <w:rPr>
          <w:rFonts w:hint="eastAsia"/>
        </w:rPr>
        <w:t>(</w:t>
      </w:r>
      <w:proofErr w:type="gramEnd"/>
      <w:r w:rsidR="00276DE3">
        <w:rPr>
          <w:rFonts w:hint="eastAsia"/>
        </w:rPr>
        <w:t>Amy)</w:t>
      </w:r>
      <w:r>
        <w:rPr>
          <w:rFonts w:hint="eastAsia"/>
        </w:rPr>
        <w:t xml:space="preserve"> Lin</w:t>
      </w:r>
    </w:p>
    <w:p w:rsidR="008C5FFE" w:rsidRDefault="00DD60AA" w:rsidP="00D95FD7">
      <w:hyperlink r:id="rId7" w:history="1">
        <w:r w:rsidR="008C5FFE" w:rsidRPr="007624B4">
          <w:rPr>
            <w:rStyle w:val="a3"/>
          </w:rPr>
          <w:t>A</w:t>
        </w:r>
        <w:r w:rsidR="008C5FFE" w:rsidRPr="007624B4">
          <w:rPr>
            <w:rStyle w:val="a3"/>
            <w:rFonts w:hint="eastAsia"/>
          </w:rPr>
          <w:t>mylin6643@gmail.com</w:t>
        </w:r>
      </w:hyperlink>
    </w:p>
    <w:p w:rsidR="008C5FFE" w:rsidRDefault="008C5FFE" w:rsidP="00D95FD7">
      <w:r>
        <w:rPr>
          <w:rFonts w:hint="eastAsia"/>
        </w:rPr>
        <w:t>714-906-3857</w:t>
      </w:r>
    </w:p>
    <w:p w:rsidR="008C5FFE" w:rsidRDefault="008C5FFE" w:rsidP="009D3451">
      <w:pPr>
        <w:widowControl/>
      </w:pPr>
    </w:p>
    <w:sectPr w:rsidR="008C5FFE" w:rsidSect="006E75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0AA" w:rsidRDefault="00DD60AA" w:rsidP="008F044B">
      <w:r>
        <w:separator/>
      </w:r>
    </w:p>
  </w:endnote>
  <w:endnote w:type="continuationSeparator" w:id="0">
    <w:p w:rsidR="00DD60AA" w:rsidRDefault="00DD60AA" w:rsidP="008F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0AA" w:rsidRDefault="00DD60AA" w:rsidP="008F044B">
      <w:r>
        <w:separator/>
      </w:r>
    </w:p>
  </w:footnote>
  <w:footnote w:type="continuationSeparator" w:id="0">
    <w:p w:rsidR="00DD60AA" w:rsidRDefault="00DD60AA" w:rsidP="008F04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5FD7"/>
    <w:rsid w:val="0000263A"/>
    <w:rsid w:val="000102C0"/>
    <w:rsid w:val="00017C27"/>
    <w:rsid w:val="00023DD7"/>
    <w:rsid w:val="000421FE"/>
    <w:rsid w:val="00043A85"/>
    <w:rsid w:val="00062848"/>
    <w:rsid w:val="0006669A"/>
    <w:rsid w:val="000717FA"/>
    <w:rsid w:val="0007774F"/>
    <w:rsid w:val="00080B51"/>
    <w:rsid w:val="000861E9"/>
    <w:rsid w:val="000A2F55"/>
    <w:rsid w:val="000A4D79"/>
    <w:rsid w:val="000A6D86"/>
    <w:rsid w:val="000A7BA6"/>
    <w:rsid w:val="000B56C7"/>
    <w:rsid w:val="000D0241"/>
    <w:rsid w:val="000D6328"/>
    <w:rsid w:val="000E5C10"/>
    <w:rsid w:val="00106F51"/>
    <w:rsid w:val="00125E7F"/>
    <w:rsid w:val="00146715"/>
    <w:rsid w:val="00147A0E"/>
    <w:rsid w:val="001655E3"/>
    <w:rsid w:val="00172AD1"/>
    <w:rsid w:val="0017578A"/>
    <w:rsid w:val="00177D98"/>
    <w:rsid w:val="001954D4"/>
    <w:rsid w:val="001A1D8D"/>
    <w:rsid w:val="001C265D"/>
    <w:rsid w:val="001E4C9B"/>
    <w:rsid w:val="00274986"/>
    <w:rsid w:val="00276DE3"/>
    <w:rsid w:val="00282B91"/>
    <w:rsid w:val="0029644E"/>
    <w:rsid w:val="002C4180"/>
    <w:rsid w:val="002D31FD"/>
    <w:rsid w:val="002E2B88"/>
    <w:rsid w:val="00317A71"/>
    <w:rsid w:val="003243FE"/>
    <w:rsid w:val="003252A1"/>
    <w:rsid w:val="00344A6F"/>
    <w:rsid w:val="00351B9E"/>
    <w:rsid w:val="00366A4D"/>
    <w:rsid w:val="003B7305"/>
    <w:rsid w:val="003C1CA6"/>
    <w:rsid w:val="003E4404"/>
    <w:rsid w:val="003E7FB0"/>
    <w:rsid w:val="00435354"/>
    <w:rsid w:val="004404D3"/>
    <w:rsid w:val="0045786D"/>
    <w:rsid w:val="00461712"/>
    <w:rsid w:val="00461FAE"/>
    <w:rsid w:val="004657D0"/>
    <w:rsid w:val="0047017A"/>
    <w:rsid w:val="00484878"/>
    <w:rsid w:val="0048543B"/>
    <w:rsid w:val="00491402"/>
    <w:rsid w:val="004A4568"/>
    <w:rsid w:val="004C156D"/>
    <w:rsid w:val="005351D6"/>
    <w:rsid w:val="00541110"/>
    <w:rsid w:val="0055745E"/>
    <w:rsid w:val="00583750"/>
    <w:rsid w:val="00593C2F"/>
    <w:rsid w:val="005C5E31"/>
    <w:rsid w:val="005D07F8"/>
    <w:rsid w:val="005D78EA"/>
    <w:rsid w:val="005E6A60"/>
    <w:rsid w:val="005F7261"/>
    <w:rsid w:val="00617FBE"/>
    <w:rsid w:val="006212B6"/>
    <w:rsid w:val="00637459"/>
    <w:rsid w:val="00637BB3"/>
    <w:rsid w:val="00662D28"/>
    <w:rsid w:val="006658CE"/>
    <w:rsid w:val="0069306F"/>
    <w:rsid w:val="006975E6"/>
    <w:rsid w:val="006A4898"/>
    <w:rsid w:val="006A651B"/>
    <w:rsid w:val="006C72F5"/>
    <w:rsid w:val="006E5363"/>
    <w:rsid w:val="006E753F"/>
    <w:rsid w:val="006E7764"/>
    <w:rsid w:val="00703346"/>
    <w:rsid w:val="00715554"/>
    <w:rsid w:val="00731CBA"/>
    <w:rsid w:val="007627CF"/>
    <w:rsid w:val="00765A8A"/>
    <w:rsid w:val="00776434"/>
    <w:rsid w:val="007765BB"/>
    <w:rsid w:val="00784F28"/>
    <w:rsid w:val="007B4A29"/>
    <w:rsid w:val="007D5B95"/>
    <w:rsid w:val="008313EC"/>
    <w:rsid w:val="008417DB"/>
    <w:rsid w:val="00863648"/>
    <w:rsid w:val="0087381A"/>
    <w:rsid w:val="0089015B"/>
    <w:rsid w:val="00891B82"/>
    <w:rsid w:val="00893999"/>
    <w:rsid w:val="008C13E8"/>
    <w:rsid w:val="008C5FFE"/>
    <w:rsid w:val="008F044B"/>
    <w:rsid w:val="00917983"/>
    <w:rsid w:val="00923357"/>
    <w:rsid w:val="00926EF4"/>
    <w:rsid w:val="00936280"/>
    <w:rsid w:val="009641A2"/>
    <w:rsid w:val="00994C52"/>
    <w:rsid w:val="009A106F"/>
    <w:rsid w:val="009D3451"/>
    <w:rsid w:val="009D48AB"/>
    <w:rsid w:val="00A70DAE"/>
    <w:rsid w:val="00A83330"/>
    <w:rsid w:val="00A86BD1"/>
    <w:rsid w:val="00A96AEB"/>
    <w:rsid w:val="00A96EEA"/>
    <w:rsid w:val="00AA5F19"/>
    <w:rsid w:val="00AC3024"/>
    <w:rsid w:val="00AC4B70"/>
    <w:rsid w:val="00AD433E"/>
    <w:rsid w:val="00AF57F1"/>
    <w:rsid w:val="00B6043C"/>
    <w:rsid w:val="00B63E8E"/>
    <w:rsid w:val="00BB466B"/>
    <w:rsid w:val="00BD06B1"/>
    <w:rsid w:val="00BE21C1"/>
    <w:rsid w:val="00BE26D4"/>
    <w:rsid w:val="00BF4377"/>
    <w:rsid w:val="00C24308"/>
    <w:rsid w:val="00C26346"/>
    <w:rsid w:val="00C74C48"/>
    <w:rsid w:val="00C85DE6"/>
    <w:rsid w:val="00CD6F8E"/>
    <w:rsid w:val="00CE2277"/>
    <w:rsid w:val="00CF55CC"/>
    <w:rsid w:val="00D173CC"/>
    <w:rsid w:val="00D36E87"/>
    <w:rsid w:val="00D466BD"/>
    <w:rsid w:val="00D5377B"/>
    <w:rsid w:val="00D56D1F"/>
    <w:rsid w:val="00D57A9B"/>
    <w:rsid w:val="00D75FDD"/>
    <w:rsid w:val="00D82ABD"/>
    <w:rsid w:val="00D95FD7"/>
    <w:rsid w:val="00DA5119"/>
    <w:rsid w:val="00DA6488"/>
    <w:rsid w:val="00DC0952"/>
    <w:rsid w:val="00DD60AA"/>
    <w:rsid w:val="00DE35F6"/>
    <w:rsid w:val="00E00816"/>
    <w:rsid w:val="00E01F56"/>
    <w:rsid w:val="00E24772"/>
    <w:rsid w:val="00E35847"/>
    <w:rsid w:val="00E410B1"/>
    <w:rsid w:val="00E54F12"/>
    <w:rsid w:val="00E75864"/>
    <w:rsid w:val="00EA7C43"/>
    <w:rsid w:val="00EB5136"/>
    <w:rsid w:val="00EC6896"/>
    <w:rsid w:val="00EE363A"/>
    <w:rsid w:val="00EF0046"/>
    <w:rsid w:val="00EF7777"/>
    <w:rsid w:val="00F2240E"/>
    <w:rsid w:val="00F2460F"/>
    <w:rsid w:val="00F71202"/>
    <w:rsid w:val="00F90DB3"/>
    <w:rsid w:val="00FA0AB6"/>
    <w:rsid w:val="00FB44AC"/>
    <w:rsid w:val="00FC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3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5FFE"/>
    <w:rPr>
      <w:color w:val="0000FF" w:themeColor="hyperlink"/>
      <w:u w:val="single"/>
    </w:rPr>
  </w:style>
  <w:style w:type="paragraph" w:styleId="a4">
    <w:name w:val="Date"/>
    <w:basedOn w:val="a"/>
    <w:next w:val="a"/>
    <w:link w:val="a5"/>
    <w:uiPriority w:val="99"/>
    <w:semiHidden/>
    <w:unhideWhenUsed/>
    <w:rsid w:val="008C5FFE"/>
    <w:pPr>
      <w:jc w:val="right"/>
    </w:pPr>
  </w:style>
  <w:style w:type="character" w:customStyle="1" w:styleId="a5">
    <w:name w:val="日期 字元"/>
    <w:basedOn w:val="a0"/>
    <w:link w:val="a4"/>
    <w:uiPriority w:val="99"/>
    <w:semiHidden/>
    <w:rsid w:val="008C5FFE"/>
  </w:style>
  <w:style w:type="paragraph" w:styleId="a6">
    <w:name w:val="header"/>
    <w:basedOn w:val="a"/>
    <w:link w:val="a7"/>
    <w:uiPriority w:val="99"/>
    <w:unhideWhenUsed/>
    <w:rsid w:val="008F04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F044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F04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F044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mylin6643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2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cheeseamy</dc:creator>
  <cp:lastModifiedBy>cheeseamy</cp:lastModifiedBy>
  <cp:revision>187</cp:revision>
  <cp:lastPrinted>2010-05-01T06:05:00Z</cp:lastPrinted>
  <dcterms:created xsi:type="dcterms:W3CDTF">2010-05-01T00:42:00Z</dcterms:created>
  <dcterms:modified xsi:type="dcterms:W3CDTF">2010-05-08T07:03:00Z</dcterms:modified>
</cp:coreProperties>
</file>